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FC" w:rsidRDefault="00572DFC" w:rsidP="00572DFC">
      <w:pPr>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r w:rsidRPr="00572DFC">
        <w:rPr>
          <w:rFonts w:ascii="Times New Roman" w:eastAsia="Times New Roman" w:hAnsi="Times New Roman" w:cs="Times New Roman"/>
          <w:b/>
          <w:bCs/>
          <w:color w:val="000000"/>
          <w:sz w:val="28"/>
          <w:szCs w:val="28"/>
          <w:lang w:eastAsia="ru-RU"/>
        </w:rPr>
        <w:t>Рекомендации гражданам по действиям при угрозе совершения террористического акта</w:t>
      </w:r>
    </w:p>
    <w:p w:rsidR="00572DFC" w:rsidRPr="00572DFC" w:rsidRDefault="00572DFC" w:rsidP="00572DFC">
      <w:pPr>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w:t>
      </w:r>
    </w:p>
    <w:p w:rsidR="00572DFC" w:rsidRPr="00572DFC" w:rsidRDefault="00572DFC" w:rsidP="00572DFC">
      <w:pPr>
        <w:spacing w:after="0" w:line="240" w:lineRule="auto"/>
        <w:jc w:val="center"/>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b/>
          <w:bCs/>
          <w:color w:val="222222"/>
          <w:sz w:val="24"/>
          <w:szCs w:val="24"/>
          <w:lang w:eastAsia="ru-RU"/>
        </w:rPr>
        <w:t>ОБНАРУЖЕНИЕ ПОДОЗРИТЕЛЬНОГО ПРЕДМЕТА, КОТОРЫЙ МОЖЕТ ОКАЗАТЬСЯ ВЗРЫВНЫМ УСТРОЙСТВОМ</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вы обнаружили неизвестный предмет в учреждении, немедленно сообщите о находке администрации или охране.</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b/>
          <w:bCs/>
          <w:color w:val="222222"/>
          <w:sz w:val="24"/>
          <w:szCs w:val="24"/>
          <w:lang w:eastAsia="ru-RU"/>
        </w:rPr>
        <w:t>В этом случае:</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не трогайте, не передвигайте, не вскрывайте обнаруженный предмет;</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зафиксируйте время обнаружения предмета;</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постарайтесь сделать все возможное, чтобы люди отошли как можно дальше от находки;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обязательно дождитесь прибытия оперативно-следственной группы (помните, что вы являетесь очень важным очевидцем);</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w:t>
      </w:r>
    </w:p>
    <w:p w:rsidR="00572DFC" w:rsidRPr="00572DFC" w:rsidRDefault="00572DFC" w:rsidP="00572DFC">
      <w:pPr>
        <w:spacing w:after="0" w:line="240" w:lineRule="auto"/>
        <w:jc w:val="center"/>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b/>
          <w:bCs/>
          <w:color w:val="222222"/>
          <w:sz w:val="24"/>
          <w:szCs w:val="24"/>
          <w:lang w:eastAsia="ru-RU"/>
        </w:rPr>
        <w:t>ПОЛУЧЕНИЕ ИНФОРМАЦИИ ОБ ЭВАКУАЦИИ: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w:t>
      </w:r>
    </w:p>
    <w:p w:rsidR="00572DFC" w:rsidRPr="00572DFC" w:rsidRDefault="00572DFC" w:rsidP="00572DFC">
      <w:pPr>
        <w:spacing w:after="0" w:line="240" w:lineRule="auto"/>
        <w:jc w:val="center"/>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b/>
          <w:bCs/>
          <w:color w:val="222222"/>
          <w:sz w:val="24"/>
          <w:szCs w:val="24"/>
          <w:lang w:eastAsia="ru-RU"/>
        </w:rPr>
        <w:t>ПОВЕДЕНИЕ В ТОЛПЕ:</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Избегайте больших скоплений людей.</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Не присоединяйтесь к толпе, как бы ни хотелось посмотреть на происходящие события.</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оказались в толпе, позвольте ей нести Вас, но попытайтесь выбраться из неё.</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Глубоко вдохните и разведите согнутые в локтях руки чуть в стороны, чтобы грудная клетка не была сдавлена.</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Стремитесь оказаться подальше от высоких и крупных людей, людей с громоздкими предметами и большими сумками.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Любыми способами старайтесь удержаться на ногах.</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Не держите руки в карманах.</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lastRenderedPageBreak/>
        <w:t>Двигаясь, поднимайте ноги как можно выше, ставьте ногу на полную стопу, не семените, не поднимайтесь на цыпочки.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что-то уронили, ни в коем случае не наклоняйтесь, чтобы поднять.</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встать не удается, свернитесь клубком, защитите голову предплечьями, а ладонями прикройте затылок.</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Легче всего укрыться от толпы в углах зала или вблизи стен, но сложнее оттуда добираться до выхода.</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При возникновении паники старайтесь сохранить спокойствие и способность трезво оценивать ситуацию.</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w:t>
      </w:r>
    </w:p>
    <w:p w:rsidR="00572DFC" w:rsidRPr="00572DFC" w:rsidRDefault="00572DFC" w:rsidP="00572DFC">
      <w:pPr>
        <w:spacing w:after="0" w:line="240" w:lineRule="auto"/>
        <w:jc w:val="center"/>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b/>
          <w:bCs/>
          <w:color w:val="222222"/>
          <w:sz w:val="24"/>
          <w:szCs w:val="24"/>
          <w:lang w:eastAsia="ru-RU"/>
        </w:rPr>
        <w:t>ЗАХВАТ В ЗАЛОЖНИКИ: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Во всех случаях ваша жизнь становиться предметом торга для террористов.</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Захват может произойти в транспорте, в учреждении, на улице, в квартире.</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вы оказались в заложниках, рекомендуем </w:t>
      </w:r>
      <w:r w:rsidRPr="00572DFC">
        <w:rPr>
          <w:rFonts w:ascii="Times New Roman" w:eastAsia="Times New Roman" w:hAnsi="Times New Roman" w:cs="Times New Roman"/>
          <w:b/>
          <w:bCs/>
          <w:color w:val="222222"/>
          <w:sz w:val="24"/>
          <w:szCs w:val="24"/>
          <w:lang w:eastAsia="ru-RU"/>
        </w:rPr>
        <w:t>придерживаться следующих правил поведения:</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-будьте готовы к применению террористами повязок на глаза, кляпов, наручников или веревок,</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вас заставляют выйти из помещения, говоря, что вы взяты в заложники, не сопротивляйтесь;</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lastRenderedPageBreak/>
        <w:t> </w:t>
      </w:r>
    </w:p>
    <w:p w:rsidR="00572DFC" w:rsidRPr="00572DFC" w:rsidRDefault="00572DFC" w:rsidP="00572DFC">
      <w:pPr>
        <w:spacing w:after="0" w:line="240" w:lineRule="auto"/>
        <w:jc w:val="center"/>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b/>
          <w:bCs/>
          <w:color w:val="222222"/>
          <w:sz w:val="24"/>
          <w:szCs w:val="24"/>
          <w:lang w:eastAsia="ru-RU"/>
        </w:rPr>
        <w:t>ПОМНИТЕ: ВАША ЦЕЛЬ — ОСТАТЬСЯ В ЖИВЫХ</w:t>
      </w:r>
      <w:r w:rsidRPr="00572DFC">
        <w:rPr>
          <w:rFonts w:ascii="Times New Roman" w:eastAsia="Times New Roman" w:hAnsi="Times New Roman" w:cs="Times New Roman"/>
          <w:color w:val="222222"/>
          <w:sz w:val="24"/>
          <w:szCs w:val="24"/>
          <w:lang w:eastAsia="ru-RU"/>
        </w:rPr>
        <w:t>:</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Во время проведения спецслужбами операции по вашему освобождению неукоснительно </w:t>
      </w:r>
      <w:r w:rsidRPr="00572DFC">
        <w:rPr>
          <w:rFonts w:ascii="Times New Roman" w:eastAsia="Times New Roman" w:hAnsi="Times New Roman" w:cs="Times New Roman"/>
          <w:b/>
          <w:bCs/>
          <w:color w:val="222222"/>
          <w:sz w:val="24"/>
          <w:szCs w:val="24"/>
          <w:lang w:eastAsia="ru-RU"/>
        </w:rPr>
        <w:t>соблюдайте следующие требования</w:t>
      </w:r>
      <w:r w:rsidRPr="00572DFC">
        <w:rPr>
          <w:rFonts w:ascii="Times New Roman" w:eastAsia="Times New Roman" w:hAnsi="Times New Roman" w:cs="Times New Roman"/>
          <w:color w:val="222222"/>
          <w:sz w:val="24"/>
          <w:szCs w:val="24"/>
          <w:lang w:eastAsia="ru-RU"/>
        </w:rPr>
        <w:t>:</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-лежите на полу лицом вниз, голову закройте руками и не двигайтесь;</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есть возможность, держитесь подальше от проемов дверей и окон.</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Вас захватили в качестве заложника, помните, что Ваше собственное поведение может повлиять на обращение с Вами.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Сохраняйте спокойствие и самообладание. Определите, что происходит</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-Не сопротивляйтесь. Это может повлечь еще большую жестокость.</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-Будьте настороже. Сосредоточьте Ваше внимание на звуках, движениях и т.п.</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-Займитесь умственными упражнениями.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-Будьте готовы к «спартанским» условиям жизни: неадекватной пище и условиям проживания; неадекватным туалетным удобствам.</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есть возможность, обязательно соблюдайте правила личной гигиены.</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-Будьте готовы объяснить наличие у Вас каких-либо документов, номеров телефонов и т.п.</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572DFC">
        <w:rPr>
          <w:rFonts w:ascii="Times New Roman" w:eastAsia="Times New Roman" w:hAnsi="Times New Roman" w:cs="Times New Roman"/>
          <w:color w:val="222222"/>
          <w:sz w:val="24"/>
          <w:szCs w:val="24"/>
          <w:lang w:eastAsia="ru-RU"/>
        </w:rPr>
        <w:t>силы</w:t>
      </w:r>
      <w:proofErr w:type="gramEnd"/>
      <w:r w:rsidRPr="00572DFC">
        <w:rPr>
          <w:rFonts w:ascii="Times New Roman" w:eastAsia="Times New Roman" w:hAnsi="Times New Roman" w:cs="Times New Roman"/>
          <w:color w:val="222222"/>
          <w:sz w:val="24"/>
          <w:szCs w:val="24"/>
          <w:lang w:eastAsia="ru-RU"/>
        </w:rPr>
        <w:t xml:space="preserve"> и пространство помещения занимайтесь физическими упражнениями.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-Спросите у охранников, можно ли читать, писать, пользоваться средствами личной гигиены и т.п.</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охранники на контакт не идут, разговаривайте как бы сами с собой, читайте вполголоса стихи или пойте.</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Обязательно ведите счет времени, отмечая с помощью спичек, камешков или черточек на стене прошедшие дни.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w:t>
      </w:r>
    </w:p>
    <w:p w:rsidR="00572DFC" w:rsidRPr="00572DFC" w:rsidRDefault="00572DFC" w:rsidP="00572DFC">
      <w:pPr>
        <w:spacing w:after="0" w:line="240" w:lineRule="auto"/>
        <w:jc w:val="center"/>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b/>
          <w:bCs/>
          <w:color w:val="222222"/>
          <w:sz w:val="24"/>
          <w:szCs w:val="24"/>
          <w:lang w:eastAsia="ru-RU"/>
        </w:rPr>
        <w:t>ПОРЯДОК ПРИЕМА СООБЩЕНИЙ,</w:t>
      </w:r>
    </w:p>
    <w:p w:rsidR="00572DFC" w:rsidRPr="00572DFC" w:rsidRDefault="00572DFC" w:rsidP="00572DFC">
      <w:pPr>
        <w:spacing w:after="0" w:line="240" w:lineRule="auto"/>
        <w:jc w:val="center"/>
        <w:textAlignment w:val="baseline"/>
        <w:rPr>
          <w:rFonts w:ascii="Times New Roman" w:eastAsia="Times New Roman" w:hAnsi="Times New Roman" w:cs="Times New Roman"/>
          <w:color w:val="222222"/>
          <w:sz w:val="24"/>
          <w:szCs w:val="24"/>
          <w:lang w:eastAsia="ru-RU"/>
        </w:rPr>
      </w:pPr>
      <w:proofErr w:type="gramStart"/>
      <w:r w:rsidRPr="00572DFC">
        <w:rPr>
          <w:rFonts w:ascii="Times New Roman" w:eastAsia="Times New Roman" w:hAnsi="Times New Roman" w:cs="Times New Roman"/>
          <w:b/>
          <w:bCs/>
          <w:color w:val="222222"/>
          <w:sz w:val="24"/>
          <w:szCs w:val="24"/>
          <w:lang w:eastAsia="ru-RU"/>
        </w:rPr>
        <w:t>СОДЕРЖАЩИХ</w:t>
      </w:r>
      <w:proofErr w:type="gramEnd"/>
      <w:r w:rsidRPr="00572DFC">
        <w:rPr>
          <w:rFonts w:ascii="Times New Roman" w:eastAsia="Times New Roman" w:hAnsi="Times New Roman" w:cs="Times New Roman"/>
          <w:b/>
          <w:bCs/>
          <w:color w:val="222222"/>
          <w:sz w:val="24"/>
          <w:szCs w:val="24"/>
          <w:lang w:eastAsia="ru-RU"/>
        </w:rPr>
        <w:t xml:space="preserve"> УГРОЗЫ ТЕРРОРИСТИЧЕСКОГО ХАРАКТЕРА, ПО ТЕЛЕФОНУ</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lastRenderedPageBreak/>
        <w:t>Правоохранительным органам значительно помогут для предотвращения совершения преступлений и розыска преступников следующие действия:</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Постарайтесь дословно запомнить разговор и зафиксировать его на бумаге.</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По ходу разговора отметьте пол, возраст звонившего и особенности его (ее) речи: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голос: громкий/тихий, низкий/высокий;</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темп речи: быстрая/медленная;</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произношение: отчетливое, искаженное, с заиканием, шепелявое, с акцентом или диалектом;</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xml:space="preserve">·       манера речи: развязная, с </w:t>
      </w:r>
      <w:proofErr w:type="gramStart"/>
      <w:r w:rsidRPr="00572DFC">
        <w:rPr>
          <w:rFonts w:ascii="Times New Roman" w:eastAsia="Times New Roman" w:hAnsi="Times New Roman" w:cs="Times New Roman"/>
          <w:color w:val="222222"/>
          <w:sz w:val="24"/>
          <w:szCs w:val="24"/>
          <w:lang w:eastAsia="ru-RU"/>
        </w:rPr>
        <w:t>издевкой</w:t>
      </w:r>
      <w:proofErr w:type="gramEnd"/>
      <w:r w:rsidRPr="00572DFC">
        <w:rPr>
          <w:rFonts w:ascii="Times New Roman" w:eastAsia="Times New Roman" w:hAnsi="Times New Roman" w:cs="Times New Roman"/>
          <w:color w:val="222222"/>
          <w:sz w:val="24"/>
          <w:szCs w:val="24"/>
          <w:lang w:eastAsia="ru-RU"/>
        </w:rPr>
        <w:t>, с нецензурными выражения</w:t>
      </w:r>
      <w:r w:rsidRPr="00572DFC">
        <w:rPr>
          <w:rFonts w:ascii="Times New Roman" w:eastAsia="Times New Roman" w:hAnsi="Times New Roman" w:cs="Times New Roman"/>
          <w:color w:val="222222"/>
          <w:sz w:val="24"/>
          <w:szCs w:val="24"/>
          <w:lang w:eastAsia="ru-RU"/>
        </w:rPr>
        <w:softHyphen/>
        <w:t>ми.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Обязательно отметьте звуковой фон (шум автомашин или же</w:t>
      </w:r>
      <w:r w:rsidRPr="00572DFC">
        <w:rPr>
          <w:rFonts w:ascii="Times New Roman" w:eastAsia="Times New Roman" w:hAnsi="Times New Roman" w:cs="Times New Roman"/>
          <w:color w:val="222222"/>
          <w:sz w:val="24"/>
          <w:szCs w:val="24"/>
          <w:lang w:eastAsia="ru-RU"/>
        </w:rPr>
        <w:softHyphen/>
        <w:t>лезнодорожного транспорта, звук тел</w:t>
      </w:r>
      <w:proofErr w:type="gramStart"/>
      <w:r w:rsidRPr="00572DFC">
        <w:rPr>
          <w:rFonts w:ascii="Times New Roman" w:eastAsia="Times New Roman" w:hAnsi="Times New Roman" w:cs="Times New Roman"/>
          <w:color w:val="222222"/>
          <w:sz w:val="24"/>
          <w:szCs w:val="24"/>
          <w:lang w:eastAsia="ru-RU"/>
        </w:rPr>
        <w:t>е-</w:t>
      </w:r>
      <w:proofErr w:type="gramEnd"/>
      <w:r w:rsidRPr="00572DFC">
        <w:rPr>
          <w:rFonts w:ascii="Times New Roman" w:eastAsia="Times New Roman" w:hAnsi="Times New Roman" w:cs="Times New Roman"/>
          <w:color w:val="222222"/>
          <w:sz w:val="24"/>
          <w:szCs w:val="24"/>
          <w:lang w:eastAsia="ru-RU"/>
        </w:rPr>
        <w:t>; радиоаппаратуры, голоса, другое).</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Отметьте характер звонка — городской или междугородный.</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Обязательно зафиксируйте точное время начала разговора и его продолжительность.</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В любом случае, постарайтесь в ходе разговора получить ответы на следующие вопросы:</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Куда, кому, по какому телефону звонит этот человек?</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Какие конкретные требования он (она) выдвигает?</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Выдвигает требования он (она) лично, выступает в роли посредника или представляет какую-то группу лиц?</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На каких условиях он (она) или они согласны отказаться от задуманного?</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Как и когда с ним (с ней) можно связаться?</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Кому Вы можете или должны сообщить об этом звонке?</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Если возможно, еще в процессе разговора, сообщите о нем руководству объекта, если нет — немедленно по его окончании.</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Не распространяйтесь о факте разговора и его содержании. Максимально ограничьте число людей, владеющих информацией.</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При наличии автоматического определителя номера АОНа запишите определившийся номер телефона в тетрадь, что позволит избе</w:t>
      </w:r>
      <w:r w:rsidRPr="00572DFC">
        <w:rPr>
          <w:rFonts w:ascii="Times New Roman" w:eastAsia="Times New Roman" w:hAnsi="Times New Roman" w:cs="Times New Roman"/>
          <w:color w:val="222222"/>
          <w:sz w:val="24"/>
          <w:szCs w:val="24"/>
          <w:lang w:eastAsia="ru-RU"/>
        </w:rPr>
        <w:softHyphen/>
        <w:t>жать его случайной утраты.</w:t>
      </w:r>
    </w:p>
    <w:p w:rsidR="00572DFC" w:rsidRPr="00572DFC" w:rsidRDefault="00572DFC" w:rsidP="00572DFC">
      <w:pPr>
        <w:spacing w:after="0" w:line="240" w:lineRule="auto"/>
        <w:jc w:val="both"/>
        <w:textAlignment w:val="baseline"/>
        <w:rPr>
          <w:rFonts w:ascii="Times New Roman" w:eastAsia="Times New Roman" w:hAnsi="Times New Roman" w:cs="Times New Roman"/>
          <w:color w:val="222222"/>
          <w:sz w:val="24"/>
          <w:szCs w:val="24"/>
          <w:lang w:eastAsia="ru-RU"/>
        </w:rPr>
      </w:pPr>
      <w:r w:rsidRPr="00572DFC">
        <w:rPr>
          <w:rFonts w:ascii="Times New Roman" w:eastAsia="Times New Roman" w:hAnsi="Times New Roman" w:cs="Times New Roman"/>
          <w:color w:val="222222"/>
          <w:sz w:val="24"/>
          <w:szCs w:val="24"/>
          <w:lang w:eastAsia="ru-RU"/>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sidRPr="00572DFC">
        <w:rPr>
          <w:rFonts w:ascii="Times New Roman" w:eastAsia="Times New Roman" w:hAnsi="Times New Roman" w:cs="Times New Roman"/>
          <w:color w:val="222222"/>
          <w:sz w:val="24"/>
          <w:szCs w:val="24"/>
          <w:lang w:eastAsia="ru-RU"/>
        </w:rPr>
        <w:t>другую</w:t>
      </w:r>
      <w:proofErr w:type="gramEnd"/>
      <w:r w:rsidRPr="00572DFC">
        <w:rPr>
          <w:rFonts w:ascii="Times New Roman" w:eastAsia="Times New Roman" w:hAnsi="Times New Roman" w:cs="Times New Roman"/>
          <w:color w:val="222222"/>
          <w:sz w:val="24"/>
          <w:szCs w:val="24"/>
          <w:lang w:eastAsia="ru-RU"/>
        </w:rPr>
        <w:t>.</w:t>
      </w:r>
    </w:p>
    <w:p w:rsidR="007A2B8B" w:rsidRPr="00572DFC" w:rsidRDefault="007A2B8B" w:rsidP="00572DFC">
      <w:pPr>
        <w:spacing w:after="0" w:line="240" w:lineRule="auto"/>
        <w:rPr>
          <w:rFonts w:ascii="Times New Roman" w:hAnsi="Times New Roman" w:cs="Times New Roman"/>
          <w:sz w:val="24"/>
          <w:szCs w:val="24"/>
        </w:rPr>
      </w:pPr>
    </w:p>
    <w:sectPr w:rsidR="007A2B8B" w:rsidRPr="00572DFC" w:rsidSect="007A2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DFC"/>
    <w:rsid w:val="00572DFC"/>
    <w:rsid w:val="007A2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8B"/>
  </w:style>
  <w:style w:type="paragraph" w:styleId="2">
    <w:name w:val="heading 2"/>
    <w:basedOn w:val="a"/>
    <w:link w:val="20"/>
    <w:uiPriority w:val="9"/>
    <w:qFormat/>
    <w:rsid w:val="00572D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DF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2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2DFC"/>
    <w:rPr>
      <w:b/>
      <w:bCs/>
    </w:rPr>
  </w:style>
  <w:style w:type="character" w:customStyle="1" w:styleId="apple-converted-space">
    <w:name w:val="apple-converted-space"/>
    <w:basedOn w:val="a0"/>
    <w:rsid w:val="00572DFC"/>
  </w:style>
</w:styles>
</file>

<file path=word/webSettings.xml><?xml version="1.0" encoding="utf-8"?>
<w:webSettings xmlns:r="http://schemas.openxmlformats.org/officeDocument/2006/relationships" xmlns:w="http://schemas.openxmlformats.org/wordprocessingml/2006/main">
  <w:divs>
    <w:div w:id="12433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1653</Words>
  <Characters>9423</Characters>
  <Application>Microsoft Office Word</Application>
  <DocSecurity>0</DocSecurity>
  <Lines>78</Lines>
  <Paragraphs>22</Paragraphs>
  <ScaleCrop>false</ScaleCrop>
  <Company>Microsoft</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2016-11-28T12:19:00Z</dcterms:created>
  <dcterms:modified xsi:type="dcterms:W3CDTF">2016-11-28T12:20:00Z</dcterms:modified>
</cp:coreProperties>
</file>